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1" w:rsidRDefault="003731B1" w:rsidP="003731B1">
      <w:pPr>
        <w:ind w:left="5670"/>
      </w:pPr>
      <w:r>
        <w:rPr>
          <w:sz w:val="22"/>
          <w:szCs w:val="22"/>
        </w:rPr>
        <w:t>Пр</w:t>
      </w:r>
      <w:r w:rsidR="002926F7">
        <w:rPr>
          <w:sz w:val="22"/>
          <w:szCs w:val="22"/>
        </w:rPr>
        <w:t>едседателю Совета</w:t>
      </w:r>
    </w:p>
    <w:p w:rsidR="003731B1" w:rsidRDefault="003731B1" w:rsidP="003731B1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3731B1" w:rsidRPr="005E37AA" w:rsidRDefault="003731B1" w:rsidP="003731B1">
      <w:pPr>
        <w:ind w:left="5670"/>
        <w:rPr>
          <w:sz w:val="22"/>
          <w:szCs w:val="22"/>
        </w:rPr>
      </w:pPr>
    </w:p>
    <w:p w:rsidR="003731B1" w:rsidRPr="005E37AA" w:rsidRDefault="003731B1" w:rsidP="003731B1">
      <w:pPr>
        <w:ind w:left="4680"/>
        <w:rPr>
          <w:sz w:val="20"/>
          <w:szCs w:val="20"/>
        </w:rPr>
      </w:pPr>
    </w:p>
    <w:tbl>
      <w:tblPr>
        <w:tblW w:w="9663" w:type="dxa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3731B1" w:rsidRPr="005E37AA" w:rsidTr="00E25B3A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1B1" w:rsidRPr="005E37AA" w:rsidRDefault="003731B1" w:rsidP="00E25B3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1B1" w:rsidRPr="005E37AA" w:rsidRDefault="003731B1" w:rsidP="00E25B3A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</w:p>
          <w:p w:rsidR="003731B1" w:rsidRPr="005E37AA" w:rsidRDefault="003731B1" w:rsidP="00E25B3A">
            <w:pPr>
              <w:pStyle w:val="a4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624CF3">
              <w:rPr>
                <w:sz w:val="26"/>
              </w:rPr>
              <w:t>Строительный комплекс Ленинградской области</w:t>
            </w:r>
            <w:r>
              <w:rPr>
                <w:sz w:val="26"/>
              </w:rPr>
              <w:t>»</w:t>
            </w:r>
            <w:r w:rsidRPr="005E37AA">
              <w:rPr>
                <w:sz w:val="26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731B1" w:rsidRPr="005E37AA" w:rsidRDefault="003731B1" w:rsidP="00E25B3A">
            <w:pPr>
              <w:pStyle w:val="a4"/>
              <w:jc w:val="right"/>
            </w:pPr>
          </w:p>
        </w:tc>
      </w:tr>
      <w:tr w:rsidR="003731B1" w:rsidRPr="005E37AA" w:rsidTr="00E25B3A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1B1" w:rsidRPr="005E37AA" w:rsidRDefault="003731B1" w:rsidP="00E25B3A">
            <w:pPr>
              <w:pStyle w:val="a4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1B1" w:rsidRPr="005E37AA" w:rsidRDefault="003731B1" w:rsidP="00E25B3A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pStyle w:val="a4"/>
              <w:jc w:val="right"/>
            </w:pPr>
          </w:p>
        </w:tc>
      </w:tr>
    </w:tbl>
    <w:p w:rsidR="003731B1" w:rsidRPr="005E37AA" w:rsidRDefault="003731B1" w:rsidP="003731B1">
      <w:pPr>
        <w:jc w:val="center"/>
      </w:pPr>
      <w:r>
        <w:t xml:space="preserve">188300, Ленинградская обл., г. Гатчина, ул. </w:t>
      </w:r>
      <w:proofErr w:type="spellStart"/>
      <w:r>
        <w:t>Рощинская</w:t>
      </w:r>
      <w:proofErr w:type="spellEnd"/>
      <w:r>
        <w:t>, д. 17</w:t>
      </w:r>
      <w:proofErr w:type="gramStart"/>
      <w:r>
        <w:t xml:space="preserve"> Б</w:t>
      </w:r>
      <w:proofErr w:type="gramEnd"/>
      <w:r>
        <w:t>, оф.1</w:t>
      </w:r>
    </w:p>
    <w:p w:rsidR="003731B1" w:rsidRPr="00566C52" w:rsidRDefault="003731B1" w:rsidP="003731B1">
      <w:pPr>
        <w:jc w:val="center"/>
      </w:pPr>
      <w:r w:rsidRPr="005E37AA">
        <w:t>Тел</w:t>
      </w:r>
      <w:r w:rsidRPr="00566C52">
        <w:t>.: 8 (81371) 43-236</w:t>
      </w:r>
    </w:p>
    <w:p w:rsidR="003731B1" w:rsidRPr="00624CF3" w:rsidRDefault="003731B1" w:rsidP="003731B1">
      <w:pPr>
        <w:jc w:val="center"/>
        <w:rPr>
          <w:lang w:val="en-US"/>
        </w:rPr>
      </w:pPr>
      <w:r w:rsidRPr="00624CF3">
        <w:rPr>
          <w:lang w:val="en-US"/>
        </w:rPr>
        <w:t xml:space="preserve">www.srosklo.ru, </w:t>
      </w:r>
      <w:r w:rsidRPr="005E37AA">
        <w:rPr>
          <w:lang w:val="en-US"/>
        </w:rPr>
        <w:t>e</w:t>
      </w:r>
      <w:r w:rsidRPr="00624CF3">
        <w:rPr>
          <w:lang w:val="en-US"/>
        </w:rPr>
        <w:t>-</w:t>
      </w:r>
      <w:r w:rsidRPr="005E37AA">
        <w:rPr>
          <w:lang w:val="en-US"/>
        </w:rPr>
        <w:t>mail</w:t>
      </w:r>
      <w:r w:rsidRPr="00624CF3">
        <w:rPr>
          <w:lang w:val="en-US"/>
        </w:rPr>
        <w:t>: sklo2017@mail.ru</w:t>
      </w:r>
    </w:p>
    <w:p w:rsidR="003731B1" w:rsidRPr="00624CF3" w:rsidRDefault="003731B1" w:rsidP="003731B1">
      <w:pPr>
        <w:jc w:val="center"/>
        <w:rPr>
          <w:lang w:val="en-US"/>
        </w:rPr>
      </w:pPr>
    </w:p>
    <w:tbl>
      <w:tblPr>
        <w:tblW w:w="10112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162"/>
        <w:gridCol w:w="74"/>
      </w:tblGrid>
      <w:tr w:rsidR="003731B1" w:rsidRPr="005E37AA" w:rsidTr="00E25B3A">
        <w:trPr>
          <w:gridAfter w:val="1"/>
          <w:wAfter w:w="74" w:type="dxa"/>
          <w:cantSplit/>
          <w:trHeight w:val="362"/>
        </w:trPr>
        <w:tc>
          <w:tcPr>
            <w:tcW w:w="10038" w:type="dxa"/>
            <w:gridSpan w:val="11"/>
            <w:vAlign w:val="center"/>
          </w:tcPr>
          <w:p w:rsidR="003731B1" w:rsidRPr="006E3D0E" w:rsidRDefault="003731B1" w:rsidP="00E25B3A">
            <w:pPr>
              <w:pStyle w:val="5"/>
              <w:jc w:val="center"/>
            </w:pPr>
            <w:r w:rsidRPr="005E37AA">
              <w:t>АНКЕТА</w:t>
            </w:r>
          </w:p>
          <w:p w:rsidR="003731B1" w:rsidRPr="005E37AA" w:rsidRDefault="003731B1" w:rsidP="00E25B3A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  <w:trHeight w:val="534"/>
        </w:trPr>
        <w:tc>
          <w:tcPr>
            <w:tcW w:w="3970" w:type="dxa"/>
            <w:vMerge w:val="restart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  <w:trHeight w:val="251"/>
        </w:trPr>
        <w:tc>
          <w:tcPr>
            <w:tcW w:w="3970" w:type="dxa"/>
            <w:vMerge w:val="restart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b/>
                <w:sz w:val="20"/>
                <w:szCs w:val="20"/>
              </w:rPr>
            </w:pPr>
          </w:p>
        </w:tc>
        <w:tc>
          <w:tcPr>
            <w:tcW w:w="6068" w:type="dxa"/>
            <w:gridSpan w:val="10"/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068" w:type="dxa"/>
            <w:gridSpan w:val="10"/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10038" w:type="dxa"/>
            <w:gridSpan w:val="11"/>
          </w:tcPr>
          <w:p w:rsidR="003731B1" w:rsidRPr="005E37AA" w:rsidRDefault="003731B1" w:rsidP="00E25B3A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425" w:type="dxa"/>
          </w:tcPr>
          <w:p w:rsidR="003731B1" w:rsidRPr="005E37AA" w:rsidRDefault="003731B1" w:rsidP="00E25B3A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</w:tr>
      <w:tr w:rsidR="003731B1" w:rsidRPr="005E37AA" w:rsidTr="00E25B3A">
        <w:trPr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284" w:type="dxa"/>
          </w:tcPr>
          <w:p w:rsidR="003731B1" w:rsidRPr="005E37AA" w:rsidRDefault="003731B1" w:rsidP="00E25B3A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jc w:val="right"/>
            </w:pPr>
          </w:p>
        </w:tc>
        <w:tc>
          <w:tcPr>
            <w:tcW w:w="49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10038" w:type="dxa"/>
            <w:gridSpan w:val="11"/>
          </w:tcPr>
          <w:p w:rsidR="003731B1" w:rsidRPr="005E37AA" w:rsidRDefault="003731B1" w:rsidP="00E25B3A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организации, ответственный за связь с </w:t>
            </w:r>
            <w:r>
              <w:rPr>
                <w:b/>
                <w:sz w:val="20"/>
                <w:szCs w:val="20"/>
              </w:rPr>
              <w:t>Ассоциацией</w:t>
            </w: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10038" w:type="dxa"/>
            <w:gridSpan w:val="11"/>
          </w:tcPr>
          <w:p w:rsidR="003731B1" w:rsidRPr="005E37AA" w:rsidRDefault="003731B1" w:rsidP="00E25B3A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284" w:type="dxa"/>
          </w:tcPr>
          <w:p w:rsidR="003731B1" w:rsidRPr="005E37AA" w:rsidRDefault="003731B1" w:rsidP="00E25B3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10038" w:type="dxa"/>
            <w:gridSpan w:val="11"/>
          </w:tcPr>
          <w:p w:rsidR="003731B1" w:rsidRPr="005E37AA" w:rsidRDefault="003731B1" w:rsidP="00E25B3A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10038" w:type="dxa"/>
            <w:gridSpan w:val="11"/>
          </w:tcPr>
          <w:p w:rsidR="003731B1" w:rsidRPr="005E37AA" w:rsidRDefault="003731B1" w:rsidP="00E25B3A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</w:tr>
      <w:tr w:rsidR="003731B1" w:rsidRPr="005E37AA" w:rsidTr="00E25B3A">
        <w:trPr>
          <w:cantSplit/>
        </w:trPr>
        <w:tc>
          <w:tcPr>
            <w:tcW w:w="3970" w:type="dxa"/>
          </w:tcPr>
          <w:p w:rsidR="003731B1" w:rsidRPr="005E37AA" w:rsidRDefault="003731B1" w:rsidP="00E25B3A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31B1" w:rsidRPr="005E37AA" w:rsidRDefault="003731B1" w:rsidP="00E25B3A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  <w:tc>
          <w:tcPr>
            <w:tcW w:w="284" w:type="dxa"/>
          </w:tcPr>
          <w:p w:rsidR="003731B1" w:rsidRPr="005E37AA" w:rsidRDefault="003731B1" w:rsidP="00E25B3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1B1" w:rsidRPr="005E37AA" w:rsidRDefault="003731B1" w:rsidP="00E25B3A"/>
        </w:tc>
      </w:tr>
      <w:tr w:rsidR="003731B1" w:rsidRPr="005E37AA" w:rsidTr="00E25B3A">
        <w:trPr>
          <w:gridAfter w:val="1"/>
          <w:wAfter w:w="74" w:type="dxa"/>
          <w:cantSplit/>
        </w:trPr>
        <w:tc>
          <w:tcPr>
            <w:tcW w:w="10038" w:type="dxa"/>
            <w:gridSpan w:val="11"/>
          </w:tcPr>
          <w:p w:rsidR="003731B1" w:rsidRPr="005E37AA" w:rsidRDefault="003731B1" w:rsidP="00E25B3A">
            <w:pPr>
              <w:pStyle w:val="7"/>
              <w:rPr>
                <w:b/>
              </w:rPr>
            </w:pPr>
          </w:p>
        </w:tc>
      </w:tr>
    </w:tbl>
    <w:p w:rsidR="003731B1" w:rsidRPr="005E37AA" w:rsidRDefault="003731B1" w:rsidP="003731B1">
      <w:pPr>
        <w:jc w:val="both"/>
        <w:rPr>
          <w:rStyle w:val="a3"/>
          <w:sz w:val="22"/>
          <w:szCs w:val="22"/>
        </w:rPr>
      </w:pPr>
    </w:p>
    <w:p w:rsidR="003731B1" w:rsidRPr="005E37AA" w:rsidRDefault="003731B1" w:rsidP="003731B1">
      <w:pPr>
        <w:jc w:val="both"/>
      </w:pPr>
    </w:p>
    <w:p w:rsidR="003731B1" w:rsidRPr="005E37AA" w:rsidRDefault="003731B1" w:rsidP="003731B1">
      <w:pPr>
        <w:jc w:val="both"/>
        <w:rPr>
          <w:sz w:val="22"/>
          <w:szCs w:val="22"/>
        </w:rPr>
      </w:pPr>
    </w:p>
    <w:p w:rsidR="003731B1" w:rsidRPr="005E37AA" w:rsidRDefault="003731B1" w:rsidP="003731B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3731B1" w:rsidRPr="005E37AA" w:rsidRDefault="003731B1" w:rsidP="003731B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731B1" w:rsidRPr="005E37AA" w:rsidRDefault="003731B1" w:rsidP="003731B1">
      <w:pPr>
        <w:jc w:val="both"/>
        <w:rPr>
          <w:sz w:val="22"/>
          <w:szCs w:val="22"/>
        </w:rPr>
      </w:pPr>
    </w:p>
    <w:p w:rsidR="003731B1" w:rsidRPr="005E37AA" w:rsidRDefault="003731B1" w:rsidP="003731B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3731B1" w:rsidRPr="005E37AA" w:rsidRDefault="003731B1" w:rsidP="003731B1">
      <w:pPr>
        <w:jc w:val="both"/>
        <w:rPr>
          <w:rStyle w:val="a3"/>
          <w:sz w:val="22"/>
          <w:szCs w:val="22"/>
        </w:rPr>
      </w:pPr>
    </w:p>
    <w:p w:rsidR="003731B1" w:rsidRPr="005E37AA" w:rsidRDefault="003731B1" w:rsidP="003731B1">
      <w:pPr>
        <w:jc w:val="both"/>
        <w:rPr>
          <w:rStyle w:val="a3"/>
          <w:sz w:val="22"/>
          <w:szCs w:val="22"/>
        </w:rPr>
      </w:pPr>
    </w:p>
    <w:p w:rsidR="003731B1" w:rsidRPr="005E37AA" w:rsidRDefault="003731B1" w:rsidP="003731B1">
      <w:pPr>
        <w:ind w:left="5664"/>
        <w:rPr>
          <w:sz w:val="20"/>
          <w:szCs w:val="20"/>
        </w:rPr>
      </w:pPr>
    </w:p>
    <w:p w:rsidR="00497E53" w:rsidRPr="003731B1" w:rsidRDefault="00497E53" w:rsidP="003731B1">
      <w:pPr>
        <w:spacing w:after="200" w:line="276" w:lineRule="auto"/>
        <w:rPr>
          <w:sz w:val="22"/>
          <w:szCs w:val="22"/>
        </w:rPr>
      </w:pPr>
    </w:p>
    <w:sectPr w:rsidR="00497E53" w:rsidRPr="003731B1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1B1"/>
    <w:rsid w:val="002707F4"/>
    <w:rsid w:val="002926F7"/>
    <w:rsid w:val="003731B1"/>
    <w:rsid w:val="00497E53"/>
    <w:rsid w:val="004A7563"/>
    <w:rsid w:val="00E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31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7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31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731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31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31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3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731B1"/>
    <w:rPr>
      <w:b/>
      <w:bCs/>
    </w:rPr>
  </w:style>
  <w:style w:type="paragraph" w:styleId="a4">
    <w:name w:val="caption"/>
    <w:basedOn w:val="a"/>
    <w:qFormat/>
    <w:rsid w:val="003731B1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2018-08-14T14:42:00Z</dcterms:created>
  <dcterms:modified xsi:type="dcterms:W3CDTF">2019-06-26T13:18:00Z</dcterms:modified>
</cp:coreProperties>
</file>