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>
              <w:t xml:space="preserve">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«Строймастер»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61077F" w:rsidRPr="008B2D08" w:rsidTr="00E76E89">
        <w:trPr>
          <w:trHeight w:val="329"/>
        </w:trPr>
        <w:tc>
          <w:tcPr>
            <w:tcW w:w="8500" w:type="dxa"/>
            <w:vAlign w:val="center"/>
          </w:tcPr>
          <w:p w:rsidR="0061077F" w:rsidRDefault="008B638D" w:rsidP="00A80178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t xml:space="preserve">«Лучший </w:t>
            </w:r>
            <w:r w:rsidR="00A80178">
              <w:t>сварщик</w:t>
            </w:r>
            <w:r>
              <w:t>»</w:t>
            </w:r>
          </w:p>
        </w:tc>
        <w:tc>
          <w:tcPr>
            <w:tcW w:w="1956" w:type="dxa"/>
          </w:tcPr>
          <w:p w:rsidR="0061077F" w:rsidRPr="00E76E89" w:rsidRDefault="0061077F" w:rsidP="0061077F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077F" w:rsidRPr="008B2D08" w:rsidTr="00E76E89">
        <w:trPr>
          <w:trHeight w:val="277"/>
        </w:trPr>
        <w:tc>
          <w:tcPr>
            <w:tcW w:w="8500" w:type="dxa"/>
            <w:vAlign w:val="center"/>
          </w:tcPr>
          <w:p w:rsidR="0061077F" w:rsidRDefault="00A80178" w:rsidP="00A80178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t xml:space="preserve">«Лучший </w:t>
            </w:r>
            <w:r>
              <w:t>каменщик</w:t>
            </w:r>
            <w:r>
              <w:t>»</w:t>
            </w:r>
          </w:p>
        </w:tc>
        <w:tc>
          <w:tcPr>
            <w:tcW w:w="1956" w:type="dxa"/>
          </w:tcPr>
          <w:p w:rsidR="0061077F" w:rsidRPr="00E76E89" w:rsidRDefault="0061077F" w:rsidP="0061077F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077F" w:rsidRPr="008B2D08" w:rsidTr="00E76E89">
        <w:trPr>
          <w:trHeight w:val="267"/>
        </w:trPr>
        <w:tc>
          <w:tcPr>
            <w:tcW w:w="8500" w:type="dxa"/>
            <w:vAlign w:val="center"/>
          </w:tcPr>
          <w:p w:rsidR="0061077F" w:rsidRDefault="00A80178" w:rsidP="00A80178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t xml:space="preserve">«Лучший </w:t>
            </w:r>
            <w:r>
              <w:t>штукатур</w:t>
            </w:r>
            <w:bookmarkStart w:id="0" w:name="_GoBack"/>
            <w:bookmarkEnd w:id="0"/>
            <w:r>
              <w:t>»</w:t>
            </w:r>
          </w:p>
        </w:tc>
        <w:tc>
          <w:tcPr>
            <w:tcW w:w="1956" w:type="dxa"/>
          </w:tcPr>
          <w:p w:rsidR="0061077F" w:rsidRPr="00E76E89" w:rsidRDefault="0061077F" w:rsidP="0061077F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077F" w:rsidRPr="008B2D08" w:rsidTr="00E76E89">
        <w:trPr>
          <w:trHeight w:val="267"/>
        </w:trPr>
        <w:tc>
          <w:tcPr>
            <w:tcW w:w="8500" w:type="dxa"/>
            <w:vAlign w:val="center"/>
          </w:tcPr>
          <w:p w:rsidR="0061077F" w:rsidRDefault="0061077F" w:rsidP="0061077F">
            <w:pPr>
              <w:spacing w:line="280" w:lineRule="exact"/>
            </w:pPr>
          </w:p>
        </w:tc>
        <w:tc>
          <w:tcPr>
            <w:tcW w:w="1956" w:type="dxa"/>
          </w:tcPr>
          <w:p w:rsidR="0061077F" w:rsidRPr="00E76E89" w:rsidRDefault="0061077F" w:rsidP="0061077F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>Заявка оформляется только на одного претендента.</w:t>
      </w:r>
      <w:r w:rsidR="0061077F">
        <w:rPr>
          <w:bCs/>
          <w:sz w:val="20"/>
          <w:szCs w:val="16"/>
        </w:rPr>
        <w:t xml:space="preserve"> </w:t>
      </w:r>
      <w:r w:rsidRPr="008B2D08">
        <w:rPr>
          <w:bCs/>
          <w:sz w:val="20"/>
          <w:szCs w:val="16"/>
        </w:rPr>
        <w:t>В правой колонке напротив номинации в которой учас</w:t>
      </w:r>
      <w:r w:rsidR="0061077F">
        <w:rPr>
          <w:bCs/>
          <w:sz w:val="20"/>
          <w:szCs w:val="16"/>
        </w:rPr>
        <w:t>твует претендент указать «ДА».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</w:t>
      </w:r>
      <w:r w:rsidR="008B638D">
        <w:rPr>
          <w:sz w:val="20"/>
        </w:rPr>
        <w:t>, ИП</w:t>
      </w:r>
      <w:r>
        <w:rPr>
          <w:sz w:val="20"/>
        </w:rPr>
        <w:t>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EE3F35" w:rsidRDefault="004C1763" w:rsidP="004C1763">
      <w:pPr>
        <w:rPr>
          <w:rStyle w:val="af3"/>
          <w:i w:val="0"/>
          <w:sz w:val="22"/>
          <w:szCs w:val="22"/>
        </w:rPr>
      </w:pPr>
      <w:r w:rsidRPr="00EE3F35">
        <w:rPr>
          <w:rStyle w:val="af3"/>
          <w:i w:val="0"/>
          <w:sz w:val="22"/>
          <w:szCs w:val="22"/>
        </w:rPr>
        <w:t>Домашний адрес, рабочий и моб.тел.участника, e-mail_______________________</w:t>
      </w:r>
      <w:r w:rsidR="00D72B3E" w:rsidRPr="00EE3F35">
        <w:rPr>
          <w:rStyle w:val="af3"/>
          <w:i w:val="0"/>
          <w:sz w:val="22"/>
          <w:szCs w:val="22"/>
        </w:rPr>
        <w:t>_</w:t>
      </w:r>
      <w:r w:rsidRPr="00EE3F35">
        <w:rPr>
          <w:rStyle w:val="af3"/>
          <w:i w:val="0"/>
          <w:sz w:val="22"/>
          <w:szCs w:val="22"/>
        </w:rPr>
        <w:t>_____</w:t>
      </w:r>
      <w:r w:rsidR="00EE3F35">
        <w:rPr>
          <w:rStyle w:val="af3"/>
          <w:i w:val="0"/>
          <w:sz w:val="22"/>
          <w:szCs w:val="22"/>
        </w:rPr>
        <w:t>__________</w:t>
      </w:r>
      <w:r w:rsidRPr="00EE3F35">
        <w:rPr>
          <w:rStyle w:val="af3"/>
          <w:i w:val="0"/>
          <w:sz w:val="22"/>
          <w:szCs w:val="22"/>
        </w:rPr>
        <w:t>____</w:t>
      </w:r>
    </w:p>
    <w:p w:rsidR="004C1763" w:rsidRPr="00EE3F35" w:rsidRDefault="004C1763" w:rsidP="004C1763">
      <w:pPr>
        <w:rPr>
          <w:rStyle w:val="af3"/>
          <w:i w:val="0"/>
        </w:rPr>
      </w:pPr>
    </w:p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</w:t>
      </w:r>
      <w:r w:rsidR="00EE3F35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EE3F35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3D0566" w:rsidRPr="008B2D08" w:rsidRDefault="008B2D08" w:rsidP="008B2D08">
      <w:pPr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E3F35">
      <w:headerReference w:type="even" r:id="rId9"/>
      <w:headerReference w:type="default" r:id="rId10"/>
      <w:pgSz w:w="11906" w:h="16838" w:code="9"/>
      <w:pgMar w:top="568" w:right="851" w:bottom="568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146">
      <w:rPr>
        <w:rStyle w:val="a6"/>
        <w:noProof/>
      </w:rPr>
      <w:t>1</w: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35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67146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77F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B638D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0178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3F35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EE3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82C1-E5B0-476F-8714-0CFB4DE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2344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Ольга</cp:lastModifiedBy>
  <cp:revision>7</cp:revision>
  <cp:lastPrinted>2021-01-28T09:16:00Z</cp:lastPrinted>
  <dcterms:created xsi:type="dcterms:W3CDTF">2021-01-27T08:55:00Z</dcterms:created>
  <dcterms:modified xsi:type="dcterms:W3CDTF">2021-03-09T07:21:00Z</dcterms:modified>
</cp:coreProperties>
</file>